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EE8D" w14:textId="77777777" w:rsidR="000969D9" w:rsidRDefault="00E21F3B" w:rsidP="00E21F3B">
      <w:pPr>
        <w:pStyle w:val="NoSpacing"/>
        <w:jc w:val="center"/>
        <w:rPr>
          <w:b/>
          <w:sz w:val="24"/>
          <w:szCs w:val="24"/>
        </w:rPr>
      </w:pPr>
      <w:r>
        <w:rPr>
          <w:b/>
          <w:sz w:val="24"/>
          <w:szCs w:val="24"/>
        </w:rPr>
        <w:t>StopGap Sheffield</w:t>
      </w:r>
    </w:p>
    <w:p w14:paraId="72F26E10" w14:textId="77777777" w:rsidR="00E21F3B" w:rsidRDefault="00E21F3B" w:rsidP="00E21F3B">
      <w:pPr>
        <w:pStyle w:val="NoSpacing"/>
        <w:jc w:val="center"/>
        <w:rPr>
          <w:b/>
          <w:sz w:val="24"/>
          <w:szCs w:val="24"/>
        </w:rPr>
      </w:pPr>
      <w:r>
        <w:rPr>
          <w:b/>
          <w:sz w:val="24"/>
          <w:szCs w:val="24"/>
        </w:rPr>
        <w:t>reg. charity no. 1146601</w:t>
      </w:r>
    </w:p>
    <w:p w14:paraId="597549A8" w14:textId="77777777" w:rsidR="00E21F3B" w:rsidRDefault="00E21F3B" w:rsidP="00E21F3B">
      <w:pPr>
        <w:pStyle w:val="NoSpacing"/>
        <w:jc w:val="center"/>
        <w:rPr>
          <w:b/>
          <w:sz w:val="24"/>
          <w:szCs w:val="24"/>
        </w:rPr>
      </w:pPr>
    </w:p>
    <w:p w14:paraId="039796F7" w14:textId="77777777" w:rsidR="00E21F3B" w:rsidRDefault="00E21F3B" w:rsidP="00E21F3B">
      <w:pPr>
        <w:pStyle w:val="NoSpacing"/>
        <w:jc w:val="center"/>
        <w:rPr>
          <w:b/>
          <w:sz w:val="24"/>
          <w:szCs w:val="24"/>
        </w:rPr>
      </w:pPr>
      <w:r>
        <w:rPr>
          <w:b/>
          <w:sz w:val="24"/>
          <w:szCs w:val="24"/>
        </w:rPr>
        <w:t>Minutes of Annual General Meeting</w:t>
      </w:r>
    </w:p>
    <w:p w14:paraId="012B39C9" w14:textId="219C342E" w:rsidR="00E21F3B" w:rsidRDefault="00AD2FE9" w:rsidP="00E21F3B">
      <w:pPr>
        <w:pStyle w:val="NoSpacing"/>
        <w:jc w:val="center"/>
        <w:rPr>
          <w:b/>
          <w:sz w:val="24"/>
          <w:szCs w:val="24"/>
        </w:rPr>
      </w:pPr>
      <w:r>
        <w:rPr>
          <w:b/>
          <w:sz w:val="24"/>
          <w:szCs w:val="24"/>
        </w:rPr>
        <w:t>Tuesday 9</w:t>
      </w:r>
      <w:r w:rsidRPr="00AD2FE9">
        <w:rPr>
          <w:b/>
          <w:sz w:val="24"/>
          <w:szCs w:val="24"/>
          <w:vertAlign w:val="superscript"/>
        </w:rPr>
        <w:t>th</w:t>
      </w:r>
      <w:r>
        <w:rPr>
          <w:b/>
          <w:sz w:val="24"/>
          <w:szCs w:val="24"/>
        </w:rPr>
        <w:t xml:space="preserve"> February 2021 – Via Zoom </w:t>
      </w:r>
    </w:p>
    <w:p w14:paraId="5A442DEE" w14:textId="77777777" w:rsidR="00585861" w:rsidRDefault="00585861" w:rsidP="00E21F3B">
      <w:pPr>
        <w:pStyle w:val="NoSpacing"/>
        <w:jc w:val="center"/>
        <w:rPr>
          <w:b/>
          <w:sz w:val="24"/>
          <w:szCs w:val="24"/>
        </w:rPr>
      </w:pPr>
    </w:p>
    <w:p w14:paraId="636ED60F" w14:textId="1B1685EA"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sz w:val="24"/>
          <w:szCs w:val="24"/>
        </w:rPr>
        <w:t>Present</w:t>
      </w:r>
      <w:r w:rsidRPr="00585861">
        <w:rPr>
          <w:sz w:val="24"/>
          <w:szCs w:val="24"/>
        </w:rPr>
        <w:t xml:space="preserve"> –Jo Abbot (Chair), </w:t>
      </w:r>
      <w:r w:rsidR="00E20998" w:rsidRPr="00585861">
        <w:rPr>
          <w:sz w:val="24"/>
          <w:szCs w:val="24"/>
        </w:rPr>
        <w:t xml:space="preserve">Barney Williams </w:t>
      </w:r>
      <w:r w:rsidR="00E20998">
        <w:rPr>
          <w:sz w:val="24"/>
          <w:szCs w:val="24"/>
        </w:rPr>
        <w:t>(</w:t>
      </w:r>
      <w:r w:rsidRPr="00585861">
        <w:rPr>
          <w:sz w:val="24"/>
          <w:szCs w:val="24"/>
        </w:rPr>
        <w:t>Treasurer) Louise Finnigan</w:t>
      </w:r>
      <w:r w:rsidR="002D3859">
        <w:rPr>
          <w:sz w:val="24"/>
          <w:szCs w:val="24"/>
        </w:rPr>
        <w:t xml:space="preserve"> (Secretary),</w:t>
      </w:r>
      <w:r w:rsidRPr="00585861">
        <w:rPr>
          <w:sz w:val="24"/>
          <w:szCs w:val="24"/>
        </w:rPr>
        <w:t xml:space="preserve"> Tim Renshaw, </w:t>
      </w:r>
      <w:r w:rsidR="00AD2FE9">
        <w:rPr>
          <w:sz w:val="24"/>
          <w:szCs w:val="24"/>
        </w:rPr>
        <w:t>Aimee Lowe,</w:t>
      </w:r>
      <w:r w:rsidRPr="00585861">
        <w:rPr>
          <w:sz w:val="24"/>
          <w:szCs w:val="24"/>
        </w:rPr>
        <w:t xml:space="preserve"> Souleymane </w:t>
      </w:r>
      <w:r w:rsidR="007B30FB" w:rsidRPr="00585861">
        <w:rPr>
          <w:sz w:val="24"/>
          <w:szCs w:val="24"/>
        </w:rPr>
        <w:t>Bah</w:t>
      </w:r>
      <w:r w:rsidR="000668EB">
        <w:rPr>
          <w:sz w:val="24"/>
          <w:szCs w:val="24"/>
        </w:rPr>
        <w:t xml:space="preserve">, </w:t>
      </w:r>
      <w:r w:rsidR="00E20998" w:rsidRPr="00585861">
        <w:rPr>
          <w:sz w:val="24"/>
          <w:szCs w:val="24"/>
        </w:rPr>
        <w:t>Tina Powell-</w:t>
      </w:r>
      <w:proofErr w:type="spellStart"/>
      <w:r w:rsidR="00E20998" w:rsidRPr="00585861">
        <w:rPr>
          <w:sz w:val="24"/>
          <w:szCs w:val="24"/>
        </w:rPr>
        <w:t>Wiffen</w:t>
      </w:r>
      <w:proofErr w:type="spellEnd"/>
      <w:r w:rsidR="000668EB">
        <w:rPr>
          <w:sz w:val="24"/>
          <w:szCs w:val="24"/>
        </w:rPr>
        <w:t>, Wendy Robson (Trustees), Ruth Grayson, Bobbie Walker, Tracey Ford (SCC)</w:t>
      </w:r>
      <w:r w:rsidR="005F011B">
        <w:rPr>
          <w:sz w:val="24"/>
          <w:szCs w:val="24"/>
        </w:rPr>
        <w:t xml:space="preserve">, Agnes </w:t>
      </w:r>
      <w:proofErr w:type="spellStart"/>
      <w:r w:rsidR="005F011B">
        <w:rPr>
          <w:sz w:val="24"/>
          <w:szCs w:val="24"/>
        </w:rPr>
        <w:t>Boratyn</w:t>
      </w:r>
      <w:proofErr w:type="spellEnd"/>
      <w:r w:rsidR="005F011B">
        <w:rPr>
          <w:sz w:val="24"/>
          <w:szCs w:val="24"/>
        </w:rPr>
        <w:t>, Phil Johnson (St Wilfrid’s Centre) and</w:t>
      </w:r>
      <w:r w:rsidR="000668EB">
        <w:rPr>
          <w:sz w:val="24"/>
          <w:szCs w:val="24"/>
        </w:rPr>
        <w:t xml:space="preserve"> Robert Barker (SHS)</w:t>
      </w:r>
    </w:p>
    <w:p w14:paraId="24CDC18A" w14:textId="72C33885"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bCs/>
          <w:sz w:val="24"/>
          <w:szCs w:val="24"/>
        </w:rPr>
        <w:t xml:space="preserve">Minutes </w:t>
      </w:r>
      <w:r w:rsidRPr="00585861">
        <w:rPr>
          <w:sz w:val="24"/>
          <w:szCs w:val="24"/>
        </w:rPr>
        <w:t>– Liz Grasso (StopGap Administrator)</w:t>
      </w:r>
    </w:p>
    <w:p w14:paraId="30B0BB5F" w14:textId="77777777" w:rsidR="00E21F3B" w:rsidRDefault="00E21F3B" w:rsidP="00E21F3B">
      <w:pPr>
        <w:pStyle w:val="NoSpacing"/>
        <w:jc w:val="center"/>
        <w:rPr>
          <w:b/>
          <w:sz w:val="24"/>
          <w:szCs w:val="24"/>
        </w:rPr>
      </w:pPr>
    </w:p>
    <w:p w14:paraId="0710F03A" w14:textId="77777777" w:rsidR="00E21F3B" w:rsidRDefault="00E21F3B" w:rsidP="00E21F3B">
      <w:pPr>
        <w:pStyle w:val="NoSpacing"/>
        <w:rPr>
          <w:b/>
          <w:sz w:val="24"/>
          <w:szCs w:val="24"/>
        </w:rPr>
      </w:pPr>
      <w:r>
        <w:rPr>
          <w:b/>
          <w:sz w:val="24"/>
          <w:szCs w:val="24"/>
        </w:rPr>
        <w:t xml:space="preserve">1.  Welcome and thanks   </w:t>
      </w:r>
    </w:p>
    <w:p w14:paraId="2FDC83D7" w14:textId="77777777" w:rsidR="00E21F3B" w:rsidRDefault="00E21F3B" w:rsidP="00E21F3B">
      <w:pPr>
        <w:pStyle w:val="NoSpacing"/>
        <w:rPr>
          <w:b/>
          <w:sz w:val="24"/>
          <w:szCs w:val="24"/>
        </w:rPr>
      </w:pPr>
    </w:p>
    <w:p w14:paraId="39BA8D5F" w14:textId="339B3D8F" w:rsidR="00E21F3B" w:rsidRPr="0042161F" w:rsidRDefault="00E21F3B" w:rsidP="00E21F3B">
      <w:pPr>
        <w:pStyle w:val="NoSpacing"/>
        <w:rPr>
          <w:color w:val="000000" w:themeColor="text1"/>
          <w:sz w:val="24"/>
          <w:szCs w:val="24"/>
        </w:rPr>
      </w:pPr>
      <w:r>
        <w:rPr>
          <w:sz w:val="24"/>
          <w:szCs w:val="24"/>
        </w:rPr>
        <w:t xml:space="preserve">StopGap chair </w:t>
      </w:r>
      <w:r w:rsidR="00E444C9">
        <w:rPr>
          <w:sz w:val="24"/>
          <w:szCs w:val="24"/>
        </w:rPr>
        <w:t>Jo Abbott</w:t>
      </w:r>
      <w:r>
        <w:rPr>
          <w:sz w:val="24"/>
          <w:szCs w:val="24"/>
        </w:rPr>
        <w:t xml:space="preserve"> welcomed everyone </w:t>
      </w:r>
      <w:r w:rsidR="003B5EFA">
        <w:rPr>
          <w:sz w:val="24"/>
          <w:szCs w:val="24"/>
        </w:rPr>
        <w:t xml:space="preserve">to </w:t>
      </w:r>
      <w:r>
        <w:rPr>
          <w:sz w:val="24"/>
          <w:szCs w:val="24"/>
        </w:rPr>
        <w:t>the meeting.</w:t>
      </w:r>
      <w:r>
        <w:rPr>
          <w:b/>
          <w:sz w:val="24"/>
          <w:szCs w:val="24"/>
        </w:rPr>
        <w:t xml:space="preserve">  </w:t>
      </w:r>
    </w:p>
    <w:p w14:paraId="44CE4D2E" w14:textId="77777777" w:rsidR="00E21F3B" w:rsidRPr="0042161F" w:rsidRDefault="00E21F3B" w:rsidP="00E21F3B">
      <w:pPr>
        <w:pStyle w:val="NoSpacing"/>
        <w:rPr>
          <w:b/>
          <w:color w:val="000000" w:themeColor="text1"/>
          <w:sz w:val="24"/>
          <w:szCs w:val="24"/>
        </w:rPr>
      </w:pPr>
    </w:p>
    <w:p w14:paraId="3973A51E" w14:textId="77777777" w:rsidR="00E21F3B" w:rsidRPr="0042161F" w:rsidRDefault="00E21F3B" w:rsidP="00E21F3B">
      <w:pPr>
        <w:pStyle w:val="NoSpacing"/>
        <w:rPr>
          <w:b/>
          <w:color w:val="000000" w:themeColor="text1"/>
          <w:sz w:val="24"/>
          <w:szCs w:val="24"/>
        </w:rPr>
      </w:pPr>
      <w:r w:rsidRPr="0042161F">
        <w:rPr>
          <w:b/>
          <w:color w:val="000000" w:themeColor="text1"/>
          <w:sz w:val="24"/>
          <w:szCs w:val="24"/>
        </w:rPr>
        <w:t>2.  Apologies</w:t>
      </w:r>
    </w:p>
    <w:p w14:paraId="24924DB6" w14:textId="77777777" w:rsidR="00E21F3B" w:rsidRPr="0042161F" w:rsidRDefault="00E21F3B" w:rsidP="00E21F3B">
      <w:pPr>
        <w:pStyle w:val="NoSpacing"/>
        <w:rPr>
          <w:b/>
          <w:color w:val="000000" w:themeColor="text1"/>
          <w:sz w:val="24"/>
          <w:szCs w:val="24"/>
        </w:rPr>
      </w:pPr>
    </w:p>
    <w:p w14:paraId="1BBC027B" w14:textId="6CB275B2" w:rsidR="00E21F3B" w:rsidRPr="0042161F" w:rsidRDefault="000668EB" w:rsidP="00E21F3B">
      <w:pPr>
        <w:pStyle w:val="NoSpacing"/>
        <w:rPr>
          <w:color w:val="000000" w:themeColor="text1"/>
          <w:sz w:val="24"/>
          <w:szCs w:val="24"/>
        </w:rPr>
      </w:pPr>
      <w:r>
        <w:rPr>
          <w:color w:val="000000" w:themeColor="text1"/>
          <w:sz w:val="24"/>
          <w:szCs w:val="24"/>
        </w:rPr>
        <w:t>No apologies have been received.</w:t>
      </w:r>
    </w:p>
    <w:p w14:paraId="16B7E77A" w14:textId="77777777" w:rsidR="00E21F3B" w:rsidRPr="0042161F" w:rsidRDefault="00E21F3B" w:rsidP="00E21F3B">
      <w:pPr>
        <w:pStyle w:val="NoSpacing"/>
        <w:rPr>
          <w:color w:val="000000" w:themeColor="text1"/>
          <w:sz w:val="24"/>
          <w:szCs w:val="24"/>
        </w:rPr>
      </w:pPr>
    </w:p>
    <w:p w14:paraId="2837EF0A" w14:textId="4234BD06" w:rsidR="00E21F3B" w:rsidRDefault="00E21F3B" w:rsidP="00E21F3B">
      <w:pPr>
        <w:pStyle w:val="NoSpacing"/>
        <w:rPr>
          <w:b/>
          <w:sz w:val="24"/>
          <w:szCs w:val="24"/>
        </w:rPr>
      </w:pPr>
      <w:r>
        <w:rPr>
          <w:b/>
          <w:sz w:val="24"/>
          <w:szCs w:val="24"/>
        </w:rPr>
        <w:t xml:space="preserve">3.  Minutes of </w:t>
      </w:r>
      <w:r w:rsidR="000338BC">
        <w:rPr>
          <w:b/>
          <w:sz w:val="24"/>
          <w:szCs w:val="24"/>
        </w:rPr>
        <w:t xml:space="preserve">AGM </w:t>
      </w:r>
      <w:r w:rsidR="00AD2FE9">
        <w:rPr>
          <w:b/>
          <w:sz w:val="24"/>
          <w:szCs w:val="24"/>
        </w:rPr>
        <w:t>(</w:t>
      </w:r>
      <w:r w:rsidR="000668EB">
        <w:rPr>
          <w:b/>
          <w:sz w:val="24"/>
          <w:szCs w:val="24"/>
        </w:rPr>
        <w:t>9</w:t>
      </w:r>
      <w:r w:rsidR="000668EB" w:rsidRPr="000668EB">
        <w:rPr>
          <w:b/>
          <w:sz w:val="24"/>
          <w:szCs w:val="24"/>
          <w:vertAlign w:val="superscript"/>
        </w:rPr>
        <w:t>th</w:t>
      </w:r>
      <w:r w:rsidR="000668EB">
        <w:rPr>
          <w:b/>
          <w:sz w:val="24"/>
          <w:szCs w:val="24"/>
        </w:rPr>
        <w:t xml:space="preserve"> February 2021</w:t>
      </w:r>
      <w:r w:rsidR="00AD2FE9">
        <w:rPr>
          <w:b/>
          <w:sz w:val="24"/>
          <w:szCs w:val="24"/>
        </w:rPr>
        <w:t>)</w:t>
      </w:r>
    </w:p>
    <w:p w14:paraId="13C308DF" w14:textId="77777777" w:rsidR="00E444C9" w:rsidRDefault="00E444C9" w:rsidP="00E21F3B">
      <w:pPr>
        <w:pStyle w:val="NoSpacing"/>
        <w:rPr>
          <w:b/>
          <w:sz w:val="24"/>
          <w:szCs w:val="24"/>
        </w:rPr>
      </w:pPr>
    </w:p>
    <w:p w14:paraId="3F92DF05" w14:textId="3C37FD59" w:rsidR="00E21F3B" w:rsidRDefault="00E444C9" w:rsidP="00E21F3B">
      <w:pPr>
        <w:pStyle w:val="NoSpacing"/>
        <w:rPr>
          <w:sz w:val="24"/>
          <w:szCs w:val="24"/>
        </w:rPr>
      </w:pPr>
      <w:r>
        <w:rPr>
          <w:sz w:val="24"/>
          <w:szCs w:val="24"/>
        </w:rPr>
        <w:t>Jo</w:t>
      </w:r>
      <w:r w:rsidR="00A57AE2">
        <w:rPr>
          <w:sz w:val="24"/>
          <w:szCs w:val="24"/>
        </w:rPr>
        <w:t xml:space="preserve"> </w:t>
      </w:r>
      <w:r w:rsidR="00E21F3B">
        <w:rPr>
          <w:sz w:val="24"/>
          <w:szCs w:val="24"/>
        </w:rPr>
        <w:t xml:space="preserve">asked that those present today </w:t>
      </w:r>
      <w:r w:rsidR="00645237">
        <w:rPr>
          <w:sz w:val="24"/>
          <w:szCs w:val="24"/>
        </w:rPr>
        <w:t>agree to their adoption by this AGM.  This was supported unopposed.</w:t>
      </w:r>
    </w:p>
    <w:p w14:paraId="008293E5" w14:textId="77777777" w:rsidR="00FE0EF4" w:rsidRDefault="00FE0EF4" w:rsidP="00E21F3B">
      <w:pPr>
        <w:pStyle w:val="NoSpacing"/>
        <w:rPr>
          <w:sz w:val="24"/>
          <w:szCs w:val="24"/>
        </w:rPr>
      </w:pPr>
    </w:p>
    <w:p w14:paraId="2C7059D6" w14:textId="77777777" w:rsidR="00FE0EF4" w:rsidRDefault="00FE0EF4" w:rsidP="00E21F3B">
      <w:pPr>
        <w:pStyle w:val="NoSpacing"/>
        <w:rPr>
          <w:b/>
          <w:sz w:val="24"/>
          <w:szCs w:val="24"/>
        </w:rPr>
      </w:pPr>
      <w:r>
        <w:rPr>
          <w:b/>
          <w:sz w:val="24"/>
          <w:szCs w:val="24"/>
        </w:rPr>
        <w:t>4.  Matters arising</w:t>
      </w:r>
    </w:p>
    <w:p w14:paraId="6D332F92" w14:textId="77777777" w:rsidR="00FE0EF4" w:rsidRDefault="00FE0EF4" w:rsidP="00E21F3B">
      <w:pPr>
        <w:pStyle w:val="NoSpacing"/>
        <w:rPr>
          <w:b/>
          <w:sz w:val="24"/>
          <w:szCs w:val="24"/>
        </w:rPr>
      </w:pPr>
    </w:p>
    <w:p w14:paraId="5FB4EEA8" w14:textId="3BC8112B" w:rsidR="00FE0EF4" w:rsidRDefault="00FE0EF4" w:rsidP="00E21F3B">
      <w:pPr>
        <w:pStyle w:val="NoSpacing"/>
        <w:rPr>
          <w:sz w:val="24"/>
          <w:szCs w:val="24"/>
        </w:rPr>
      </w:pPr>
      <w:r>
        <w:rPr>
          <w:sz w:val="24"/>
          <w:szCs w:val="24"/>
        </w:rPr>
        <w:t>There were no matters arising from last year's minutes that were not covered by today's agenda.</w:t>
      </w:r>
    </w:p>
    <w:p w14:paraId="45AA4B2D" w14:textId="06543EAE" w:rsidR="00447288" w:rsidRDefault="00447288" w:rsidP="00E21F3B">
      <w:pPr>
        <w:pStyle w:val="NoSpacing"/>
        <w:rPr>
          <w:sz w:val="24"/>
          <w:szCs w:val="24"/>
        </w:rPr>
      </w:pPr>
    </w:p>
    <w:p w14:paraId="3B3499F1" w14:textId="77777777" w:rsidR="00FE0EF4" w:rsidRDefault="00FE0EF4" w:rsidP="00E21F3B">
      <w:pPr>
        <w:pStyle w:val="NoSpacing"/>
        <w:rPr>
          <w:sz w:val="24"/>
          <w:szCs w:val="24"/>
        </w:rPr>
      </w:pPr>
    </w:p>
    <w:p w14:paraId="2574CEA5" w14:textId="02DE2D6C" w:rsidR="00447288" w:rsidRDefault="00FE0EF4" w:rsidP="00E21F3B">
      <w:pPr>
        <w:pStyle w:val="NoSpacing"/>
        <w:rPr>
          <w:b/>
          <w:sz w:val="24"/>
          <w:szCs w:val="24"/>
        </w:rPr>
      </w:pPr>
      <w:r>
        <w:rPr>
          <w:b/>
          <w:sz w:val="24"/>
          <w:szCs w:val="24"/>
        </w:rPr>
        <w:t xml:space="preserve">5.  </w:t>
      </w:r>
      <w:r w:rsidR="00447288">
        <w:rPr>
          <w:b/>
          <w:sz w:val="24"/>
          <w:szCs w:val="24"/>
        </w:rPr>
        <w:t>Presentation from Tracey Ford – City Centre ASB Manager Sheffield City Council and Help Us Help</w:t>
      </w:r>
    </w:p>
    <w:p w14:paraId="618EB96A" w14:textId="208135DE" w:rsidR="00447288" w:rsidRDefault="00447288" w:rsidP="00E21F3B">
      <w:pPr>
        <w:pStyle w:val="NoSpacing"/>
        <w:rPr>
          <w:b/>
          <w:sz w:val="24"/>
          <w:szCs w:val="24"/>
        </w:rPr>
      </w:pPr>
    </w:p>
    <w:p w14:paraId="17FC50E2" w14:textId="404D462B" w:rsidR="00447288" w:rsidRDefault="00447288" w:rsidP="00E21F3B">
      <w:pPr>
        <w:pStyle w:val="NoSpacing"/>
        <w:rPr>
          <w:bCs/>
          <w:sz w:val="24"/>
          <w:szCs w:val="24"/>
          <w:u w:val="single"/>
        </w:rPr>
      </w:pPr>
      <w:r>
        <w:rPr>
          <w:bCs/>
          <w:sz w:val="24"/>
          <w:szCs w:val="24"/>
          <w:u w:val="single"/>
        </w:rPr>
        <w:t>Key points-</w:t>
      </w:r>
    </w:p>
    <w:p w14:paraId="6F89C6DF" w14:textId="139F3E65" w:rsidR="00447288" w:rsidRDefault="00447288" w:rsidP="00E21F3B">
      <w:pPr>
        <w:pStyle w:val="NoSpacing"/>
        <w:rPr>
          <w:bCs/>
          <w:sz w:val="24"/>
          <w:szCs w:val="24"/>
          <w:u w:val="single"/>
        </w:rPr>
      </w:pPr>
    </w:p>
    <w:p w14:paraId="68256969" w14:textId="77777777" w:rsidR="00CE775D" w:rsidRPr="00CE775D" w:rsidRDefault="00447288" w:rsidP="00447288">
      <w:pPr>
        <w:pStyle w:val="NoSpacing"/>
        <w:numPr>
          <w:ilvl w:val="0"/>
          <w:numId w:val="5"/>
        </w:numPr>
        <w:rPr>
          <w:bCs/>
          <w:sz w:val="24"/>
          <w:szCs w:val="24"/>
          <w:u w:val="single"/>
        </w:rPr>
      </w:pPr>
      <w:r>
        <w:rPr>
          <w:bCs/>
          <w:sz w:val="24"/>
          <w:szCs w:val="24"/>
        </w:rPr>
        <w:t xml:space="preserve">Tracey gave an overview of the work of the Help Us Help group.  </w:t>
      </w:r>
      <w:r w:rsidR="00CE775D">
        <w:rPr>
          <w:bCs/>
          <w:sz w:val="24"/>
          <w:szCs w:val="24"/>
        </w:rPr>
        <w:t xml:space="preserve">The groups key message is to help rough sleepers and those who beg to move to a better life. </w:t>
      </w:r>
    </w:p>
    <w:p w14:paraId="5F295306" w14:textId="725ADF47" w:rsidR="00447288" w:rsidRPr="00A03A39" w:rsidRDefault="00CE775D" w:rsidP="00447288">
      <w:pPr>
        <w:pStyle w:val="NoSpacing"/>
        <w:numPr>
          <w:ilvl w:val="0"/>
          <w:numId w:val="5"/>
        </w:numPr>
        <w:rPr>
          <w:bCs/>
          <w:sz w:val="24"/>
          <w:szCs w:val="24"/>
          <w:u w:val="single"/>
        </w:rPr>
      </w:pPr>
      <w:r>
        <w:rPr>
          <w:bCs/>
          <w:sz w:val="24"/>
          <w:szCs w:val="24"/>
        </w:rPr>
        <w:t>Help Us Help is a steering</w:t>
      </w:r>
      <w:r w:rsidR="00447288">
        <w:rPr>
          <w:bCs/>
          <w:sz w:val="24"/>
          <w:szCs w:val="24"/>
        </w:rPr>
        <w:t xml:space="preserve"> group </w:t>
      </w:r>
      <w:r>
        <w:rPr>
          <w:bCs/>
          <w:sz w:val="24"/>
          <w:szCs w:val="24"/>
        </w:rPr>
        <w:t>consisting of</w:t>
      </w:r>
      <w:r w:rsidR="00A03A39">
        <w:rPr>
          <w:bCs/>
          <w:sz w:val="24"/>
          <w:szCs w:val="24"/>
        </w:rPr>
        <w:t xml:space="preserve">, amongst others, </w:t>
      </w:r>
      <w:r>
        <w:rPr>
          <w:bCs/>
          <w:sz w:val="24"/>
          <w:szCs w:val="24"/>
        </w:rPr>
        <w:t xml:space="preserve">the </w:t>
      </w:r>
      <w:r w:rsidR="00A03A39">
        <w:rPr>
          <w:bCs/>
          <w:sz w:val="24"/>
          <w:szCs w:val="24"/>
        </w:rPr>
        <w:t xml:space="preserve">Sunday Centre, Archer Project, St Wilfrid’s </w:t>
      </w:r>
      <w:proofErr w:type="gramStart"/>
      <w:r w:rsidR="00A03A39">
        <w:rPr>
          <w:bCs/>
          <w:sz w:val="24"/>
          <w:szCs w:val="24"/>
        </w:rPr>
        <w:t>Centre</w:t>
      </w:r>
      <w:proofErr w:type="gramEnd"/>
      <w:r w:rsidR="00A03A39">
        <w:rPr>
          <w:bCs/>
          <w:sz w:val="24"/>
          <w:szCs w:val="24"/>
        </w:rPr>
        <w:t xml:space="preserve"> and Ben’s Centre, </w:t>
      </w:r>
      <w:r w:rsidR="00447288">
        <w:rPr>
          <w:bCs/>
          <w:sz w:val="24"/>
          <w:szCs w:val="24"/>
        </w:rPr>
        <w:t>who meet monthly.  They have received funding from BID, SCC Housing, Central ward, and the Safer Communities Partnership.</w:t>
      </w:r>
    </w:p>
    <w:p w14:paraId="58A54892" w14:textId="5479B358" w:rsidR="00A03A39" w:rsidRPr="00A03A39" w:rsidRDefault="00A03A39" w:rsidP="00447288">
      <w:pPr>
        <w:pStyle w:val="NoSpacing"/>
        <w:numPr>
          <w:ilvl w:val="0"/>
          <w:numId w:val="5"/>
        </w:numPr>
        <w:rPr>
          <w:bCs/>
          <w:sz w:val="24"/>
          <w:szCs w:val="24"/>
          <w:u w:val="single"/>
        </w:rPr>
      </w:pPr>
      <w:r>
        <w:rPr>
          <w:bCs/>
          <w:sz w:val="24"/>
          <w:szCs w:val="24"/>
        </w:rPr>
        <w:t>One of the key roles of the group is to manage perceptions and to demonstrate how and what is being done to members of the public and businesses, and how best to improve communication.</w:t>
      </w:r>
    </w:p>
    <w:p w14:paraId="5BE21DD8" w14:textId="769110F9" w:rsidR="00A03A39" w:rsidRPr="00A03A39" w:rsidRDefault="00A03A39" w:rsidP="00447288">
      <w:pPr>
        <w:pStyle w:val="NoSpacing"/>
        <w:numPr>
          <w:ilvl w:val="0"/>
          <w:numId w:val="5"/>
        </w:numPr>
        <w:rPr>
          <w:bCs/>
          <w:sz w:val="24"/>
          <w:szCs w:val="24"/>
          <w:u w:val="single"/>
        </w:rPr>
      </w:pPr>
      <w:r>
        <w:rPr>
          <w:bCs/>
          <w:sz w:val="24"/>
          <w:szCs w:val="24"/>
        </w:rPr>
        <w:lastRenderedPageBreak/>
        <w:t>The website gives an overview of the work of the group and their partnerships, advice of how to help and a regularly updated blog with success stories etc.,</w:t>
      </w:r>
    </w:p>
    <w:p w14:paraId="364527B4" w14:textId="4D246521" w:rsidR="00A03A39" w:rsidRPr="00A03A39" w:rsidRDefault="00A03A39" w:rsidP="00447288">
      <w:pPr>
        <w:pStyle w:val="NoSpacing"/>
        <w:numPr>
          <w:ilvl w:val="0"/>
          <w:numId w:val="5"/>
        </w:numPr>
        <w:rPr>
          <w:bCs/>
          <w:sz w:val="24"/>
          <w:szCs w:val="24"/>
          <w:u w:val="single"/>
        </w:rPr>
      </w:pPr>
      <w:r>
        <w:rPr>
          <w:bCs/>
          <w:sz w:val="24"/>
          <w:szCs w:val="24"/>
        </w:rPr>
        <w:t xml:space="preserve">The group has worked with retailers, and in November 2017, </w:t>
      </w:r>
      <w:proofErr w:type="gramStart"/>
      <w:r>
        <w:rPr>
          <w:bCs/>
          <w:sz w:val="24"/>
          <w:szCs w:val="24"/>
        </w:rPr>
        <w:t>2018</w:t>
      </w:r>
      <w:proofErr w:type="gramEnd"/>
      <w:r>
        <w:rPr>
          <w:bCs/>
          <w:sz w:val="24"/>
          <w:szCs w:val="24"/>
        </w:rPr>
        <w:t xml:space="preserve"> and 2019, they opened a cabin within the Sheffield Christmas market which was manned by volunteers, launched a Help Us Help map containing information of all provision around the City Centre to encourage people to signpost people to these services.</w:t>
      </w:r>
    </w:p>
    <w:p w14:paraId="084872F1" w14:textId="168345FD" w:rsidR="00A03A39" w:rsidRPr="00A03A39" w:rsidRDefault="00A03A39" w:rsidP="00447288">
      <w:pPr>
        <w:pStyle w:val="NoSpacing"/>
        <w:numPr>
          <w:ilvl w:val="0"/>
          <w:numId w:val="5"/>
        </w:numPr>
        <w:rPr>
          <w:bCs/>
          <w:sz w:val="24"/>
          <w:szCs w:val="24"/>
          <w:u w:val="single"/>
        </w:rPr>
      </w:pPr>
      <w:r>
        <w:rPr>
          <w:bCs/>
          <w:sz w:val="24"/>
          <w:szCs w:val="24"/>
        </w:rPr>
        <w:t>They have a large engagement with social media</w:t>
      </w:r>
      <w:r w:rsidR="00CE775D">
        <w:rPr>
          <w:bCs/>
          <w:sz w:val="24"/>
          <w:szCs w:val="24"/>
        </w:rPr>
        <w:t>.</w:t>
      </w:r>
    </w:p>
    <w:p w14:paraId="65B7B0CF" w14:textId="2334ADBE" w:rsidR="00A03A39" w:rsidRDefault="00A03A39" w:rsidP="00CE775D">
      <w:pPr>
        <w:pStyle w:val="NoSpacing"/>
        <w:rPr>
          <w:bCs/>
          <w:sz w:val="24"/>
          <w:szCs w:val="24"/>
          <w:u w:val="single"/>
        </w:rPr>
      </w:pPr>
    </w:p>
    <w:p w14:paraId="36FA0ABF" w14:textId="5AA43007" w:rsidR="00CE775D" w:rsidRDefault="00CE775D" w:rsidP="00CE775D">
      <w:pPr>
        <w:pStyle w:val="NoSpacing"/>
        <w:rPr>
          <w:bCs/>
          <w:sz w:val="24"/>
          <w:szCs w:val="24"/>
          <w:u w:val="single"/>
        </w:rPr>
      </w:pPr>
      <w:r>
        <w:rPr>
          <w:bCs/>
          <w:sz w:val="24"/>
          <w:szCs w:val="24"/>
          <w:u w:val="single"/>
        </w:rPr>
        <w:t>Q&amp;A</w:t>
      </w:r>
    </w:p>
    <w:p w14:paraId="67D357F4" w14:textId="31E21C8F" w:rsidR="00CE775D" w:rsidRDefault="00CE775D" w:rsidP="00CE775D">
      <w:pPr>
        <w:pStyle w:val="NoSpacing"/>
        <w:rPr>
          <w:bCs/>
          <w:sz w:val="24"/>
          <w:szCs w:val="24"/>
          <w:u w:val="single"/>
        </w:rPr>
      </w:pPr>
    </w:p>
    <w:p w14:paraId="4A6E6986" w14:textId="5B9AAA9E" w:rsidR="00CE775D" w:rsidRDefault="00CE775D" w:rsidP="00CE775D">
      <w:pPr>
        <w:pStyle w:val="NoSpacing"/>
        <w:rPr>
          <w:bCs/>
          <w:sz w:val="24"/>
          <w:szCs w:val="24"/>
        </w:rPr>
      </w:pPr>
      <w:r>
        <w:rPr>
          <w:bCs/>
          <w:sz w:val="24"/>
          <w:szCs w:val="24"/>
        </w:rPr>
        <w:t>Q- Tim asked what is planned for the next year with street begging and ASB.</w:t>
      </w:r>
    </w:p>
    <w:p w14:paraId="1E72E154" w14:textId="77777777" w:rsidR="00CE775D" w:rsidRDefault="00CE775D" w:rsidP="00CE775D">
      <w:pPr>
        <w:pStyle w:val="NoSpacing"/>
        <w:rPr>
          <w:bCs/>
          <w:sz w:val="24"/>
          <w:szCs w:val="24"/>
        </w:rPr>
      </w:pPr>
      <w:r>
        <w:rPr>
          <w:bCs/>
          <w:sz w:val="24"/>
          <w:szCs w:val="24"/>
        </w:rPr>
        <w:t xml:space="preserve">A-Tracey advised that </w:t>
      </w:r>
    </w:p>
    <w:p w14:paraId="437EDB4C" w14:textId="61BC5476" w:rsidR="00CE775D" w:rsidRDefault="00CE775D" w:rsidP="00CE775D">
      <w:pPr>
        <w:pStyle w:val="NoSpacing"/>
        <w:numPr>
          <w:ilvl w:val="0"/>
          <w:numId w:val="6"/>
        </w:numPr>
        <w:rPr>
          <w:bCs/>
          <w:sz w:val="24"/>
          <w:szCs w:val="24"/>
        </w:rPr>
      </w:pPr>
      <w:r>
        <w:rPr>
          <w:bCs/>
          <w:sz w:val="24"/>
          <w:szCs w:val="24"/>
        </w:rPr>
        <w:t xml:space="preserve">the key action plan is enforcement, education, and engagement.  </w:t>
      </w:r>
      <w:r w:rsidRPr="00CE775D">
        <w:rPr>
          <w:bCs/>
          <w:sz w:val="24"/>
          <w:szCs w:val="24"/>
        </w:rPr>
        <w:t>Enforcement is the most challenging areas of work.  It centres around changing people’s attitudes, and rather than using ASBOs, they are now looking at this from a harm prevention angle, and trauma informed care.</w:t>
      </w:r>
    </w:p>
    <w:p w14:paraId="1F97BE3F" w14:textId="497E8452" w:rsidR="00CE775D" w:rsidRDefault="00CE775D" w:rsidP="00CE775D">
      <w:pPr>
        <w:pStyle w:val="NoSpacing"/>
        <w:numPr>
          <w:ilvl w:val="0"/>
          <w:numId w:val="6"/>
        </w:numPr>
        <w:rPr>
          <w:bCs/>
          <w:sz w:val="24"/>
          <w:szCs w:val="24"/>
        </w:rPr>
      </w:pPr>
      <w:r>
        <w:rPr>
          <w:bCs/>
          <w:sz w:val="24"/>
          <w:szCs w:val="24"/>
        </w:rPr>
        <w:t xml:space="preserve">Help Us Help worked on a set of guidance for the Street Outreach network, and any other groups considering offering Street Outreach.  Liz to circulate this </w:t>
      </w:r>
      <w:r w:rsidR="0075368F">
        <w:rPr>
          <w:bCs/>
          <w:sz w:val="24"/>
          <w:szCs w:val="24"/>
        </w:rPr>
        <w:t xml:space="preserve">guidance </w:t>
      </w:r>
      <w:r>
        <w:rPr>
          <w:bCs/>
          <w:sz w:val="24"/>
          <w:szCs w:val="24"/>
        </w:rPr>
        <w:t>amongst the group.</w:t>
      </w:r>
    </w:p>
    <w:p w14:paraId="15A728DD" w14:textId="69CA8264" w:rsidR="0075368F" w:rsidRDefault="0075368F" w:rsidP="00CE775D">
      <w:pPr>
        <w:pStyle w:val="NoSpacing"/>
        <w:numPr>
          <w:ilvl w:val="0"/>
          <w:numId w:val="6"/>
        </w:numPr>
        <w:rPr>
          <w:bCs/>
          <w:sz w:val="24"/>
          <w:szCs w:val="24"/>
        </w:rPr>
      </w:pPr>
      <w:r>
        <w:rPr>
          <w:bCs/>
          <w:sz w:val="24"/>
          <w:szCs w:val="24"/>
        </w:rPr>
        <w:t xml:space="preserve">They have looked at a Diverted Giving scheme, but one challenge is who is eligible and who manages the scheme? </w:t>
      </w:r>
    </w:p>
    <w:p w14:paraId="18F91544" w14:textId="26B18A80" w:rsidR="0075368F" w:rsidRDefault="0075368F" w:rsidP="0075368F">
      <w:pPr>
        <w:pStyle w:val="NoSpacing"/>
        <w:rPr>
          <w:bCs/>
          <w:sz w:val="24"/>
          <w:szCs w:val="24"/>
        </w:rPr>
      </w:pPr>
    </w:p>
    <w:p w14:paraId="39331CB1" w14:textId="41469EF3" w:rsidR="00447288" w:rsidRPr="0075368F" w:rsidRDefault="0075368F" w:rsidP="00E21F3B">
      <w:pPr>
        <w:pStyle w:val="NoSpacing"/>
        <w:rPr>
          <w:bCs/>
          <w:sz w:val="24"/>
          <w:szCs w:val="24"/>
        </w:rPr>
      </w:pPr>
      <w:r>
        <w:rPr>
          <w:bCs/>
          <w:sz w:val="24"/>
          <w:szCs w:val="24"/>
        </w:rPr>
        <w:t>Bobbie thanked Help Us Help and Tracey for all their hard work.</w:t>
      </w:r>
    </w:p>
    <w:p w14:paraId="583C6075" w14:textId="77777777" w:rsidR="00447288" w:rsidRDefault="00447288" w:rsidP="00E21F3B">
      <w:pPr>
        <w:pStyle w:val="NoSpacing"/>
        <w:rPr>
          <w:b/>
          <w:sz w:val="24"/>
          <w:szCs w:val="24"/>
        </w:rPr>
      </w:pPr>
    </w:p>
    <w:p w14:paraId="6C029681" w14:textId="40D64569" w:rsidR="00FE0EF4" w:rsidRDefault="0075368F" w:rsidP="00E21F3B">
      <w:pPr>
        <w:pStyle w:val="NoSpacing"/>
        <w:rPr>
          <w:b/>
          <w:sz w:val="24"/>
          <w:szCs w:val="24"/>
        </w:rPr>
      </w:pPr>
      <w:r>
        <w:rPr>
          <w:b/>
          <w:sz w:val="24"/>
          <w:szCs w:val="24"/>
        </w:rPr>
        <w:t xml:space="preserve">6.  </w:t>
      </w:r>
      <w:r w:rsidR="00E444C9">
        <w:rPr>
          <w:b/>
          <w:sz w:val="24"/>
          <w:szCs w:val="24"/>
        </w:rPr>
        <w:t xml:space="preserve">Annual report </w:t>
      </w:r>
      <w:r w:rsidR="00AD2FE9">
        <w:rPr>
          <w:b/>
          <w:sz w:val="24"/>
          <w:szCs w:val="24"/>
        </w:rPr>
        <w:t>20</w:t>
      </w:r>
      <w:r w:rsidR="000668EB">
        <w:rPr>
          <w:b/>
          <w:sz w:val="24"/>
          <w:szCs w:val="24"/>
        </w:rPr>
        <w:t>20/21</w:t>
      </w:r>
    </w:p>
    <w:p w14:paraId="3D149FBC" w14:textId="5B40C23E" w:rsidR="00AD2FE9" w:rsidRDefault="00AD2FE9" w:rsidP="00E21F3B">
      <w:pPr>
        <w:pStyle w:val="NoSpacing"/>
        <w:rPr>
          <w:b/>
          <w:sz w:val="24"/>
          <w:szCs w:val="24"/>
        </w:rPr>
      </w:pPr>
    </w:p>
    <w:p w14:paraId="5E68A148" w14:textId="08A2A0F7" w:rsidR="00AD2FE9" w:rsidRPr="00AD2FE9" w:rsidRDefault="00AD2FE9" w:rsidP="00E21F3B">
      <w:pPr>
        <w:pStyle w:val="NoSpacing"/>
        <w:rPr>
          <w:bCs/>
          <w:sz w:val="24"/>
          <w:szCs w:val="24"/>
        </w:rPr>
      </w:pPr>
      <w:r>
        <w:rPr>
          <w:bCs/>
          <w:sz w:val="24"/>
          <w:szCs w:val="24"/>
        </w:rPr>
        <w:t>Jo presented the Annual report to the AGM.</w:t>
      </w:r>
    </w:p>
    <w:p w14:paraId="3A54B88B" w14:textId="77777777" w:rsidR="00726408" w:rsidRDefault="00726408" w:rsidP="00E21F3B">
      <w:pPr>
        <w:pStyle w:val="NoSpacing"/>
        <w:rPr>
          <w:b/>
          <w:sz w:val="24"/>
          <w:szCs w:val="24"/>
        </w:rPr>
      </w:pPr>
    </w:p>
    <w:p w14:paraId="5F3872B4" w14:textId="270533B9" w:rsidR="00503676" w:rsidRPr="0017615F" w:rsidRDefault="00A57AE2" w:rsidP="00A57AE2">
      <w:pPr>
        <w:pStyle w:val="NoSpacing"/>
        <w:rPr>
          <w:sz w:val="24"/>
          <w:szCs w:val="24"/>
          <w:u w:val="single"/>
        </w:rPr>
      </w:pPr>
      <w:r w:rsidRPr="0017615F">
        <w:rPr>
          <w:sz w:val="24"/>
          <w:szCs w:val="24"/>
          <w:u w:val="single"/>
        </w:rPr>
        <w:t>Key points-</w:t>
      </w:r>
    </w:p>
    <w:p w14:paraId="0D9E0897" w14:textId="77777777" w:rsidR="00AD2FE9" w:rsidRDefault="00AD2FE9" w:rsidP="00A57AE2">
      <w:pPr>
        <w:pStyle w:val="NoSpacing"/>
        <w:rPr>
          <w:sz w:val="24"/>
          <w:szCs w:val="24"/>
        </w:rPr>
      </w:pPr>
    </w:p>
    <w:p w14:paraId="16572FD5" w14:textId="56E365DB" w:rsidR="00AD2FE9" w:rsidRDefault="00AD2FE9" w:rsidP="00AD2FE9">
      <w:pPr>
        <w:pStyle w:val="NoSpacing"/>
        <w:numPr>
          <w:ilvl w:val="0"/>
          <w:numId w:val="3"/>
        </w:numPr>
        <w:rPr>
          <w:sz w:val="24"/>
          <w:szCs w:val="24"/>
        </w:rPr>
      </w:pPr>
      <w:r>
        <w:rPr>
          <w:sz w:val="24"/>
          <w:szCs w:val="24"/>
        </w:rPr>
        <w:t xml:space="preserve">During the </w:t>
      </w:r>
      <w:r w:rsidR="003B5EFA">
        <w:rPr>
          <w:sz w:val="24"/>
          <w:szCs w:val="24"/>
        </w:rPr>
        <w:t>12-month</w:t>
      </w:r>
      <w:r>
        <w:rPr>
          <w:sz w:val="24"/>
          <w:szCs w:val="24"/>
        </w:rPr>
        <w:t xml:space="preserve"> period from 1</w:t>
      </w:r>
      <w:r w:rsidRPr="00AD2FE9">
        <w:rPr>
          <w:sz w:val="24"/>
          <w:szCs w:val="24"/>
          <w:vertAlign w:val="superscript"/>
        </w:rPr>
        <w:t>st</w:t>
      </w:r>
      <w:r>
        <w:rPr>
          <w:sz w:val="24"/>
          <w:szCs w:val="24"/>
        </w:rPr>
        <w:t xml:space="preserve"> July 20</w:t>
      </w:r>
      <w:r w:rsidR="00992F42">
        <w:rPr>
          <w:sz w:val="24"/>
          <w:szCs w:val="24"/>
        </w:rPr>
        <w:t xml:space="preserve">20 </w:t>
      </w:r>
      <w:r>
        <w:rPr>
          <w:sz w:val="24"/>
          <w:szCs w:val="24"/>
        </w:rPr>
        <w:t>to 30</w:t>
      </w:r>
      <w:r w:rsidRPr="00AD2FE9">
        <w:rPr>
          <w:sz w:val="24"/>
          <w:szCs w:val="24"/>
          <w:vertAlign w:val="superscript"/>
        </w:rPr>
        <w:t>th</w:t>
      </w:r>
      <w:r>
        <w:rPr>
          <w:sz w:val="24"/>
          <w:szCs w:val="24"/>
        </w:rPr>
        <w:t xml:space="preserve"> June 202</w:t>
      </w:r>
      <w:r w:rsidR="00992F42">
        <w:rPr>
          <w:sz w:val="24"/>
          <w:szCs w:val="24"/>
        </w:rPr>
        <w:t>1</w:t>
      </w:r>
      <w:r>
        <w:rPr>
          <w:sz w:val="24"/>
          <w:szCs w:val="24"/>
        </w:rPr>
        <w:t xml:space="preserve"> StopGap provided a total of </w:t>
      </w:r>
      <w:r w:rsidR="00992F42">
        <w:rPr>
          <w:sz w:val="24"/>
          <w:szCs w:val="24"/>
        </w:rPr>
        <w:t>120</w:t>
      </w:r>
      <w:r>
        <w:rPr>
          <w:sz w:val="24"/>
          <w:szCs w:val="24"/>
        </w:rPr>
        <w:t xml:space="preserve"> bed nights for a total of</w:t>
      </w:r>
      <w:r w:rsidR="00992F42">
        <w:rPr>
          <w:sz w:val="24"/>
          <w:szCs w:val="24"/>
        </w:rPr>
        <w:t xml:space="preserve"> 37 </w:t>
      </w:r>
      <w:r>
        <w:rPr>
          <w:sz w:val="24"/>
          <w:szCs w:val="24"/>
        </w:rPr>
        <w:t>individuals</w:t>
      </w:r>
      <w:r w:rsidR="00992F42">
        <w:rPr>
          <w:sz w:val="24"/>
          <w:szCs w:val="24"/>
        </w:rPr>
        <w:t>.  These figures are substantially down from the previous year as the Everyone In scheme ended in October 2020, and the SCC Winter Plan was then put in place from December 2020 and was extended to June 2021.</w:t>
      </w:r>
    </w:p>
    <w:p w14:paraId="766A2D47" w14:textId="1D6F735F" w:rsidR="00992F42" w:rsidRPr="00992F42" w:rsidRDefault="00992F42" w:rsidP="00992F42">
      <w:pPr>
        <w:pStyle w:val="NoSpacing"/>
        <w:numPr>
          <w:ilvl w:val="0"/>
          <w:numId w:val="3"/>
        </w:numPr>
        <w:rPr>
          <w:sz w:val="24"/>
          <w:szCs w:val="24"/>
        </w:rPr>
      </w:pPr>
      <w:r w:rsidRPr="00992F42">
        <w:rPr>
          <w:sz w:val="24"/>
          <w:szCs w:val="24"/>
        </w:rPr>
        <w:t xml:space="preserve">However, </w:t>
      </w:r>
      <w:r w:rsidRPr="00992F42">
        <w:rPr>
          <w:rFonts w:cstheme="minorHAnsi"/>
          <w:color w:val="1A0010"/>
          <w:sz w:val="24"/>
          <w:szCs w:val="24"/>
        </w:rPr>
        <w:t xml:space="preserve">during lockdown StopGap beds were still being used despite Sheffield Council having a Duty of Care to house homeless and rough sleepers.   This led to us implementing a cap of 5 StopGap bed nights per month from January to June 2021. </w:t>
      </w:r>
    </w:p>
    <w:p w14:paraId="57A9BB68" w14:textId="4CDF58AA" w:rsidR="00992F42" w:rsidRPr="00992F42" w:rsidRDefault="0075368F" w:rsidP="00992F42">
      <w:pPr>
        <w:pStyle w:val="NoSpacing"/>
        <w:numPr>
          <w:ilvl w:val="0"/>
          <w:numId w:val="3"/>
        </w:numPr>
        <w:rPr>
          <w:sz w:val="24"/>
          <w:szCs w:val="24"/>
        </w:rPr>
      </w:pPr>
      <w:r>
        <w:rPr>
          <w:rFonts w:cstheme="minorHAnsi"/>
          <w:color w:val="1A0010"/>
          <w:sz w:val="24"/>
          <w:szCs w:val="24"/>
        </w:rPr>
        <w:t>Most</w:t>
      </w:r>
      <w:r w:rsidR="00992F42">
        <w:rPr>
          <w:rFonts w:cstheme="minorHAnsi"/>
          <w:color w:val="1A0010"/>
          <w:sz w:val="24"/>
          <w:szCs w:val="24"/>
        </w:rPr>
        <w:t xml:space="preserve"> placements continued to be related to relationship breakdown and evictions, with </w:t>
      </w:r>
      <w:proofErr w:type="gramStart"/>
      <w:r w:rsidR="00992F42">
        <w:rPr>
          <w:rFonts w:cstheme="minorHAnsi"/>
          <w:color w:val="1A0010"/>
          <w:sz w:val="24"/>
          <w:szCs w:val="24"/>
        </w:rPr>
        <w:t>the majority of</w:t>
      </w:r>
      <w:proofErr w:type="gramEnd"/>
      <w:r w:rsidR="00992F42">
        <w:rPr>
          <w:rFonts w:cstheme="minorHAnsi"/>
          <w:color w:val="1A0010"/>
          <w:sz w:val="24"/>
          <w:szCs w:val="24"/>
        </w:rPr>
        <w:t xml:space="preserve"> referrals coming from Framework.</w:t>
      </w:r>
    </w:p>
    <w:p w14:paraId="52A1BFF9" w14:textId="7731B3DE" w:rsidR="002058BE" w:rsidRDefault="002058BE" w:rsidP="00447288">
      <w:pPr>
        <w:pStyle w:val="NoSpacing"/>
        <w:numPr>
          <w:ilvl w:val="0"/>
          <w:numId w:val="3"/>
        </w:numPr>
        <w:rPr>
          <w:sz w:val="24"/>
          <w:szCs w:val="24"/>
        </w:rPr>
      </w:pPr>
      <w:r>
        <w:rPr>
          <w:sz w:val="24"/>
          <w:szCs w:val="24"/>
        </w:rPr>
        <w:t xml:space="preserve">Grant funding was secured from </w:t>
      </w:r>
      <w:r w:rsidR="00447288">
        <w:rPr>
          <w:sz w:val="24"/>
          <w:szCs w:val="24"/>
        </w:rPr>
        <w:t xml:space="preserve">the Church Burgesses, Queen Victoria and Johnson Memorial Trust, Sir John Osborn Charitable Trust, the National Lottery Awards for All and the </w:t>
      </w:r>
      <w:proofErr w:type="spellStart"/>
      <w:r w:rsidR="00447288">
        <w:rPr>
          <w:sz w:val="24"/>
          <w:szCs w:val="24"/>
        </w:rPr>
        <w:t>Brelms</w:t>
      </w:r>
      <w:proofErr w:type="spellEnd"/>
      <w:r w:rsidR="00447288">
        <w:rPr>
          <w:sz w:val="24"/>
          <w:szCs w:val="24"/>
        </w:rPr>
        <w:t xml:space="preserve"> Trust </w:t>
      </w:r>
      <w:r w:rsidRPr="00447288">
        <w:rPr>
          <w:sz w:val="24"/>
          <w:szCs w:val="24"/>
        </w:rPr>
        <w:t>ensuring that StopGap were in funds to continue their work.</w:t>
      </w:r>
    </w:p>
    <w:p w14:paraId="48CE4CF9" w14:textId="2D6BDA14" w:rsidR="0075368F" w:rsidRDefault="0075368F" w:rsidP="0075368F">
      <w:pPr>
        <w:pStyle w:val="NoSpacing"/>
        <w:rPr>
          <w:sz w:val="24"/>
          <w:szCs w:val="24"/>
        </w:rPr>
      </w:pPr>
    </w:p>
    <w:p w14:paraId="1D9A0124" w14:textId="382A8DAE" w:rsidR="0075368F" w:rsidRDefault="0075368F" w:rsidP="0075368F">
      <w:pPr>
        <w:pStyle w:val="NoSpacing"/>
        <w:rPr>
          <w:sz w:val="24"/>
          <w:szCs w:val="24"/>
        </w:rPr>
      </w:pPr>
    </w:p>
    <w:p w14:paraId="538A309D" w14:textId="77777777" w:rsidR="0075368F" w:rsidRPr="00447288" w:rsidRDefault="0075368F" w:rsidP="0075368F">
      <w:pPr>
        <w:pStyle w:val="NoSpacing"/>
        <w:rPr>
          <w:sz w:val="24"/>
          <w:szCs w:val="24"/>
        </w:rPr>
      </w:pPr>
    </w:p>
    <w:p w14:paraId="328FD6AF" w14:textId="77777777" w:rsidR="00305991" w:rsidRPr="00305991" w:rsidRDefault="00305991" w:rsidP="006E5502">
      <w:pPr>
        <w:pStyle w:val="NoSpacing"/>
        <w:rPr>
          <w:sz w:val="24"/>
          <w:szCs w:val="24"/>
        </w:rPr>
      </w:pPr>
    </w:p>
    <w:p w14:paraId="532BD229" w14:textId="77777777" w:rsidR="00503676" w:rsidRDefault="00503676" w:rsidP="00E21F3B">
      <w:pPr>
        <w:pStyle w:val="NoSpacing"/>
        <w:rPr>
          <w:b/>
          <w:sz w:val="24"/>
          <w:szCs w:val="24"/>
        </w:rPr>
      </w:pPr>
      <w:r>
        <w:rPr>
          <w:b/>
          <w:sz w:val="24"/>
          <w:szCs w:val="24"/>
        </w:rPr>
        <w:lastRenderedPageBreak/>
        <w:t>6.  Treasurer's report</w:t>
      </w:r>
    </w:p>
    <w:p w14:paraId="743FDE85" w14:textId="77777777" w:rsidR="00C06EAB" w:rsidRDefault="00C06EAB" w:rsidP="00E21F3B">
      <w:pPr>
        <w:pStyle w:val="NoSpacing"/>
        <w:rPr>
          <w:b/>
          <w:sz w:val="24"/>
          <w:szCs w:val="24"/>
        </w:rPr>
      </w:pPr>
    </w:p>
    <w:p w14:paraId="144DC004" w14:textId="2989EF64" w:rsidR="007579B2" w:rsidRDefault="00C06EAB" w:rsidP="00E21F3B">
      <w:pPr>
        <w:pStyle w:val="NoSpacing"/>
        <w:rPr>
          <w:sz w:val="24"/>
          <w:szCs w:val="24"/>
        </w:rPr>
      </w:pPr>
      <w:r>
        <w:rPr>
          <w:bCs/>
          <w:sz w:val="24"/>
          <w:szCs w:val="24"/>
        </w:rPr>
        <w:t>Barney Williams</w:t>
      </w:r>
      <w:r w:rsidR="00503676">
        <w:rPr>
          <w:sz w:val="24"/>
          <w:szCs w:val="24"/>
        </w:rPr>
        <w:t xml:space="preserve"> presented the financial report for the year</w:t>
      </w:r>
      <w:r w:rsidR="007D2438">
        <w:rPr>
          <w:sz w:val="24"/>
          <w:szCs w:val="24"/>
        </w:rPr>
        <w:t xml:space="preserve"> 2019/20.</w:t>
      </w:r>
    </w:p>
    <w:p w14:paraId="01356B55" w14:textId="77777777" w:rsidR="007579B2" w:rsidRDefault="007579B2" w:rsidP="00E21F3B">
      <w:pPr>
        <w:pStyle w:val="NoSpacing"/>
        <w:rPr>
          <w:sz w:val="24"/>
          <w:szCs w:val="24"/>
        </w:rPr>
      </w:pPr>
    </w:p>
    <w:p w14:paraId="73C0D278" w14:textId="01BFF7CD" w:rsidR="0017615F" w:rsidRPr="0017615F" w:rsidRDefault="007579B2" w:rsidP="00E21F3B">
      <w:pPr>
        <w:pStyle w:val="NoSpacing"/>
        <w:rPr>
          <w:sz w:val="24"/>
          <w:szCs w:val="24"/>
          <w:u w:val="single"/>
        </w:rPr>
      </w:pPr>
      <w:r w:rsidRPr="0017615F">
        <w:rPr>
          <w:sz w:val="24"/>
          <w:szCs w:val="24"/>
          <w:u w:val="single"/>
        </w:rPr>
        <w:t>Key points-</w:t>
      </w:r>
    </w:p>
    <w:p w14:paraId="3C921604" w14:textId="77777777" w:rsidR="0017615F" w:rsidRDefault="0017615F" w:rsidP="00E21F3B">
      <w:pPr>
        <w:pStyle w:val="NoSpacing"/>
        <w:rPr>
          <w:sz w:val="24"/>
          <w:szCs w:val="24"/>
        </w:rPr>
      </w:pPr>
    </w:p>
    <w:p w14:paraId="75F304C2" w14:textId="364F0F4D" w:rsidR="0017615F" w:rsidRDefault="0017615F" w:rsidP="0017615F">
      <w:pPr>
        <w:pStyle w:val="NoSpacing"/>
        <w:numPr>
          <w:ilvl w:val="0"/>
          <w:numId w:val="7"/>
        </w:numPr>
        <w:rPr>
          <w:sz w:val="24"/>
          <w:szCs w:val="24"/>
        </w:rPr>
      </w:pPr>
      <w:r>
        <w:rPr>
          <w:sz w:val="24"/>
          <w:szCs w:val="24"/>
        </w:rPr>
        <w:t>We started the year with just over £28k</w:t>
      </w:r>
    </w:p>
    <w:p w14:paraId="120AC0DC" w14:textId="03BA8B0E" w:rsidR="0017615F" w:rsidRDefault="0017615F" w:rsidP="0017615F">
      <w:pPr>
        <w:pStyle w:val="NoSpacing"/>
        <w:numPr>
          <w:ilvl w:val="0"/>
          <w:numId w:val="7"/>
        </w:numPr>
        <w:rPr>
          <w:sz w:val="24"/>
          <w:szCs w:val="24"/>
        </w:rPr>
      </w:pPr>
      <w:r>
        <w:rPr>
          <w:sz w:val="24"/>
          <w:szCs w:val="24"/>
        </w:rPr>
        <w:t>During the year we had receipts of just over £16k from donors and grants</w:t>
      </w:r>
    </w:p>
    <w:p w14:paraId="26755AC6" w14:textId="7A754251" w:rsidR="0017615F" w:rsidRDefault="0017615F" w:rsidP="0017615F">
      <w:pPr>
        <w:pStyle w:val="NoSpacing"/>
        <w:numPr>
          <w:ilvl w:val="0"/>
          <w:numId w:val="7"/>
        </w:numPr>
        <w:rPr>
          <w:sz w:val="24"/>
          <w:szCs w:val="24"/>
        </w:rPr>
      </w:pPr>
      <w:r>
        <w:rPr>
          <w:sz w:val="24"/>
          <w:szCs w:val="24"/>
        </w:rPr>
        <w:t>Payments amounted to £4,300</w:t>
      </w:r>
    </w:p>
    <w:p w14:paraId="24074E27" w14:textId="13E9B8EB" w:rsidR="007579B2" w:rsidRPr="0017615F" w:rsidRDefault="0017615F" w:rsidP="00E21F3B">
      <w:pPr>
        <w:pStyle w:val="NoSpacing"/>
        <w:numPr>
          <w:ilvl w:val="0"/>
          <w:numId w:val="7"/>
        </w:numPr>
        <w:rPr>
          <w:sz w:val="24"/>
          <w:szCs w:val="24"/>
        </w:rPr>
      </w:pPr>
      <w:r>
        <w:rPr>
          <w:sz w:val="24"/>
          <w:szCs w:val="24"/>
        </w:rPr>
        <w:t>We ended the year with £38,900 in the bank.</w:t>
      </w:r>
    </w:p>
    <w:p w14:paraId="4213A8F1" w14:textId="77777777" w:rsidR="007579B2" w:rsidRDefault="007579B2" w:rsidP="00E21F3B">
      <w:pPr>
        <w:pStyle w:val="NoSpacing"/>
        <w:rPr>
          <w:sz w:val="24"/>
          <w:szCs w:val="24"/>
        </w:rPr>
      </w:pPr>
    </w:p>
    <w:p w14:paraId="6989E134" w14:textId="380C6274" w:rsidR="00C15363" w:rsidRDefault="007579B2" w:rsidP="00E21F3B">
      <w:pPr>
        <w:pStyle w:val="NoSpacing"/>
        <w:rPr>
          <w:sz w:val="24"/>
          <w:szCs w:val="24"/>
        </w:rPr>
      </w:pPr>
      <w:r>
        <w:rPr>
          <w:sz w:val="24"/>
          <w:szCs w:val="24"/>
        </w:rPr>
        <w:t>Thanks were made to</w:t>
      </w:r>
      <w:r w:rsidR="00C15363">
        <w:rPr>
          <w:sz w:val="24"/>
          <w:szCs w:val="24"/>
        </w:rPr>
        <w:t xml:space="preserve"> Dr Peter Cromar, independent examiner of our accounts.</w:t>
      </w:r>
    </w:p>
    <w:p w14:paraId="119E48D8" w14:textId="77777777" w:rsidR="00C15363" w:rsidRPr="0042161F" w:rsidRDefault="00C15363" w:rsidP="00E21F3B">
      <w:pPr>
        <w:pStyle w:val="NoSpacing"/>
        <w:rPr>
          <w:color w:val="000000" w:themeColor="text1"/>
          <w:sz w:val="24"/>
          <w:szCs w:val="24"/>
        </w:rPr>
      </w:pPr>
    </w:p>
    <w:p w14:paraId="08569760" w14:textId="77777777" w:rsidR="001310DA" w:rsidRPr="0042161F" w:rsidRDefault="001310DA" w:rsidP="00E21F3B">
      <w:pPr>
        <w:pStyle w:val="NoSpacing"/>
        <w:rPr>
          <w:b/>
          <w:color w:val="000000" w:themeColor="text1"/>
          <w:sz w:val="24"/>
          <w:szCs w:val="24"/>
        </w:rPr>
      </w:pPr>
      <w:r w:rsidRPr="0042161F">
        <w:rPr>
          <w:b/>
          <w:color w:val="000000" w:themeColor="text1"/>
          <w:sz w:val="24"/>
          <w:szCs w:val="24"/>
        </w:rPr>
        <w:t>7.  Election of officers and trustees</w:t>
      </w:r>
    </w:p>
    <w:p w14:paraId="7CF9E090" w14:textId="77777777" w:rsidR="001310DA" w:rsidRPr="0042161F" w:rsidRDefault="001310DA" w:rsidP="00E21F3B">
      <w:pPr>
        <w:pStyle w:val="NoSpacing"/>
        <w:rPr>
          <w:b/>
          <w:color w:val="000000" w:themeColor="text1"/>
          <w:sz w:val="24"/>
          <w:szCs w:val="24"/>
        </w:rPr>
      </w:pPr>
    </w:p>
    <w:p w14:paraId="1928F857" w14:textId="6F5BF044" w:rsidR="001310DA" w:rsidRPr="0042161F" w:rsidRDefault="001310DA" w:rsidP="00E21F3B">
      <w:pPr>
        <w:pStyle w:val="NoSpacing"/>
        <w:rPr>
          <w:color w:val="000000" w:themeColor="text1"/>
          <w:sz w:val="24"/>
          <w:szCs w:val="24"/>
        </w:rPr>
      </w:pPr>
      <w:r w:rsidRPr="0042161F">
        <w:rPr>
          <w:color w:val="000000" w:themeColor="text1"/>
          <w:sz w:val="24"/>
          <w:szCs w:val="24"/>
        </w:rPr>
        <w:t xml:space="preserve">The following were </w:t>
      </w:r>
      <w:r w:rsidR="006E5502">
        <w:rPr>
          <w:color w:val="000000" w:themeColor="text1"/>
          <w:sz w:val="24"/>
          <w:szCs w:val="24"/>
        </w:rPr>
        <w:t>elected</w:t>
      </w:r>
      <w:r w:rsidRPr="0042161F">
        <w:rPr>
          <w:color w:val="000000" w:themeColor="text1"/>
          <w:sz w:val="24"/>
          <w:szCs w:val="24"/>
        </w:rPr>
        <w:t xml:space="preserve"> unopposed to serve for the coming year </w:t>
      </w:r>
      <w:r w:rsidR="00C15363">
        <w:rPr>
          <w:color w:val="000000" w:themeColor="text1"/>
          <w:sz w:val="24"/>
          <w:szCs w:val="24"/>
        </w:rPr>
        <w:t>202</w:t>
      </w:r>
      <w:r w:rsidR="0017615F">
        <w:rPr>
          <w:color w:val="000000" w:themeColor="text1"/>
          <w:sz w:val="24"/>
          <w:szCs w:val="24"/>
        </w:rPr>
        <w:t>2/23</w:t>
      </w:r>
    </w:p>
    <w:p w14:paraId="53CBD72E" w14:textId="77777777" w:rsidR="001310DA" w:rsidRPr="0042161F" w:rsidRDefault="001310DA" w:rsidP="00E21F3B">
      <w:pPr>
        <w:pStyle w:val="NoSpacing"/>
        <w:rPr>
          <w:color w:val="000000" w:themeColor="text1"/>
          <w:sz w:val="24"/>
          <w:szCs w:val="24"/>
        </w:rPr>
      </w:pPr>
    </w:p>
    <w:p w14:paraId="4E0AD4AE"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Officers:</w:t>
      </w:r>
    </w:p>
    <w:p w14:paraId="304892B0" w14:textId="77777777" w:rsidR="001310DA" w:rsidRPr="0042161F" w:rsidRDefault="000C2F99" w:rsidP="00E21F3B">
      <w:pPr>
        <w:pStyle w:val="NoSpacing"/>
        <w:rPr>
          <w:color w:val="000000" w:themeColor="text1"/>
          <w:sz w:val="24"/>
          <w:szCs w:val="24"/>
        </w:rPr>
      </w:pPr>
      <w:r w:rsidRPr="0042161F">
        <w:rPr>
          <w:color w:val="000000" w:themeColor="text1"/>
          <w:sz w:val="24"/>
          <w:szCs w:val="24"/>
        </w:rPr>
        <w:t>Jo Abbott – Chair</w:t>
      </w:r>
    </w:p>
    <w:p w14:paraId="3600F6D4"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 xml:space="preserve">Louise Finnigan – Secretary </w:t>
      </w:r>
    </w:p>
    <w:p w14:paraId="3DA6CCB8" w14:textId="2DC65FA9" w:rsidR="001310DA" w:rsidRDefault="00C15363" w:rsidP="00E21F3B">
      <w:pPr>
        <w:pStyle w:val="NoSpacing"/>
        <w:rPr>
          <w:color w:val="000000" w:themeColor="text1"/>
          <w:sz w:val="24"/>
          <w:szCs w:val="24"/>
        </w:rPr>
      </w:pPr>
      <w:r>
        <w:rPr>
          <w:color w:val="000000" w:themeColor="text1"/>
          <w:sz w:val="24"/>
          <w:szCs w:val="24"/>
        </w:rPr>
        <w:t>Barney Williams – Treasurer</w:t>
      </w:r>
    </w:p>
    <w:p w14:paraId="5B1B36EA" w14:textId="77777777" w:rsidR="00C15363" w:rsidRPr="0042161F" w:rsidRDefault="00C15363" w:rsidP="00E21F3B">
      <w:pPr>
        <w:pStyle w:val="NoSpacing"/>
        <w:rPr>
          <w:color w:val="000000" w:themeColor="text1"/>
          <w:sz w:val="24"/>
          <w:szCs w:val="24"/>
        </w:rPr>
      </w:pPr>
    </w:p>
    <w:p w14:paraId="430874C1"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Trustees:</w:t>
      </w:r>
    </w:p>
    <w:p w14:paraId="3F124915"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Souleymane Bah</w:t>
      </w:r>
    </w:p>
    <w:p w14:paraId="4C537DE7"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Aimee Lowe</w:t>
      </w:r>
    </w:p>
    <w:p w14:paraId="3A11E840"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Timothy Renshaw</w:t>
      </w:r>
    </w:p>
    <w:p w14:paraId="2F0C9C43" w14:textId="39C715A6" w:rsidR="000C2F99" w:rsidRDefault="007579B2" w:rsidP="00E21F3B">
      <w:pPr>
        <w:pStyle w:val="NoSpacing"/>
        <w:rPr>
          <w:color w:val="000000" w:themeColor="text1"/>
          <w:sz w:val="24"/>
          <w:szCs w:val="24"/>
        </w:rPr>
      </w:pPr>
      <w:r>
        <w:rPr>
          <w:color w:val="000000" w:themeColor="text1"/>
          <w:sz w:val="24"/>
          <w:szCs w:val="24"/>
        </w:rPr>
        <w:t>Tina Powell Wiffen</w:t>
      </w:r>
    </w:p>
    <w:p w14:paraId="25966543" w14:textId="77777777" w:rsidR="007579B2" w:rsidRPr="0042161F" w:rsidRDefault="007579B2" w:rsidP="00E21F3B">
      <w:pPr>
        <w:pStyle w:val="NoSpacing"/>
        <w:rPr>
          <w:color w:val="000000" w:themeColor="text1"/>
          <w:sz w:val="24"/>
          <w:szCs w:val="24"/>
        </w:rPr>
      </w:pPr>
    </w:p>
    <w:p w14:paraId="430FF68C" w14:textId="6298E921" w:rsidR="0017615F" w:rsidRDefault="0017615F" w:rsidP="00C15363">
      <w:pPr>
        <w:pStyle w:val="NoSpacing"/>
        <w:rPr>
          <w:color w:val="000000" w:themeColor="text1"/>
          <w:sz w:val="24"/>
          <w:szCs w:val="24"/>
        </w:rPr>
      </w:pPr>
      <w:r>
        <w:rPr>
          <w:color w:val="000000" w:themeColor="text1"/>
          <w:sz w:val="24"/>
          <w:szCs w:val="24"/>
        </w:rPr>
        <w:t xml:space="preserve">Jo welcomed Wendy Robson who is joining the Board as a Trustee.  </w:t>
      </w:r>
    </w:p>
    <w:p w14:paraId="73C28935" w14:textId="77777777" w:rsidR="0017615F" w:rsidRPr="0042161F" w:rsidRDefault="0017615F" w:rsidP="00C15363">
      <w:pPr>
        <w:pStyle w:val="NoSpacing"/>
        <w:rPr>
          <w:color w:val="000000" w:themeColor="text1"/>
          <w:sz w:val="24"/>
          <w:szCs w:val="24"/>
        </w:rPr>
      </w:pPr>
    </w:p>
    <w:p w14:paraId="0EC5A341" w14:textId="77777777" w:rsidR="004E2262" w:rsidRPr="0042161F" w:rsidRDefault="004E2262" w:rsidP="00E21F3B">
      <w:pPr>
        <w:pStyle w:val="NoSpacing"/>
        <w:rPr>
          <w:b/>
          <w:color w:val="000000" w:themeColor="text1"/>
          <w:sz w:val="24"/>
          <w:szCs w:val="24"/>
        </w:rPr>
      </w:pPr>
      <w:r w:rsidRPr="0042161F">
        <w:rPr>
          <w:b/>
          <w:color w:val="000000" w:themeColor="text1"/>
          <w:sz w:val="24"/>
          <w:szCs w:val="24"/>
        </w:rPr>
        <w:t>7. Membership</w:t>
      </w:r>
    </w:p>
    <w:p w14:paraId="4F14AAC9" w14:textId="77777777" w:rsidR="004E2262" w:rsidRPr="0042161F" w:rsidRDefault="004E2262" w:rsidP="00E21F3B">
      <w:pPr>
        <w:pStyle w:val="NoSpacing"/>
        <w:rPr>
          <w:b/>
          <w:color w:val="000000" w:themeColor="text1"/>
          <w:sz w:val="24"/>
          <w:szCs w:val="24"/>
        </w:rPr>
      </w:pPr>
    </w:p>
    <w:p w14:paraId="42D77BD4" w14:textId="131D8FC7" w:rsidR="006E5502" w:rsidRDefault="007579B2" w:rsidP="00E21F3B">
      <w:pPr>
        <w:pStyle w:val="NoSpacing"/>
        <w:rPr>
          <w:sz w:val="24"/>
          <w:szCs w:val="24"/>
        </w:rPr>
      </w:pPr>
      <w:r>
        <w:rPr>
          <w:color w:val="000000" w:themeColor="text1"/>
          <w:sz w:val="24"/>
          <w:szCs w:val="24"/>
        </w:rPr>
        <w:t xml:space="preserve">Jo </w:t>
      </w:r>
      <w:r w:rsidR="004E2262" w:rsidRPr="0042161F">
        <w:rPr>
          <w:color w:val="000000" w:themeColor="text1"/>
          <w:sz w:val="24"/>
          <w:szCs w:val="24"/>
        </w:rPr>
        <w:t>reminded all those present that membership of StopGap was open to anyone, or any organisation, that would like to support us by joining</w:t>
      </w:r>
      <w:r w:rsidR="004E2262">
        <w:rPr>
          <w:sz w:val="24"/>
          <w:szCs w:val="24"/>
        </w:rPr>
        <w:t xml:space="preserve">.  Membership forms are available </w:t>
      </w:r>
      <w:r>
        <w:rPr>
          <w:sz w:val="24"/>
          <w:szCs w:val="24"/>
        </w:rPr>
        <w:t>via the website or emailing StopGap.</w:t>
      </w:r>
    </w:p>
    <w:p w14:paraId="336A2D33" w14:textId="77777777" w:rsidR="000338BC" w:rsidRDefault="000338BC" w:rsidP="00E21F3B">
      <w:pPr>
        <w:pStyle w:val="NoSpacing"/>
        <w:rPr>
          <w:sz w:val="24"/>
          <w:szCs w:val="24"/>
        </w:rPr>
      </w:pPr>
    </w:p>
    <w:p w14:paraId="0B54C011" w14:textId="6C0967AE" w:rsidR="000338BC" w:rsidRPr="000338BC" w:rsidRDefault="000338BC" w:rsidP="00E21F3B">
      <w:pPr>
        <w:pStyle w:val="NoSpacing"/>
        <w:rPr>
          <w:b/>
          <w:sz w:val="24"/>
          <w:szCs w:val="24"/>
        </w:rPr>
      </w:pPr>
      <w:r w:rsidRPr="000338BC">
        <w:rPr>
          <w:b/>
          <w:sz w:val="24"/>
          <w:szCs w:val="24"/>
        </w:rPr>
        <w:t>8. AOB</w:t>
      </w:r>
    </w:p>
    <w:p w14:paraId="5525088F" w14:textId="77777777" w:rsidR="000338BC" w:rsidRDefault="000338BC" w:rsidP="00E21F3B">
      <w:pPr>
        <w:pStyle w:val="NoSpacing"/>
        <w:rPr>
          <w:sz w:val="24"/>
          <w:szCs w:val="24"/>
        </w:rPr>
      </w:pPr>
    </w:p>
    <w:p w14:paraId="3FDB7160" w14:textId="2E182312" w:rsidR="000338BC" w:rsidRDefault="000338BC" w:rsidP="00E21F3B">
      <w:pPr>
        <w:pStyle w:val="NoSpacing"/>
        <w:rPr>
          <w:sz w:val="24"/>
          <w:szCs w:val="24"/>
        </w:rPr>
      </w:pPr>
      <w:r>
        <w:rPr>
          <w:sz w:val="24"/>
          <w:szCs w:val="24"/>
        </w:rPr>
        <w:t>None</w:t>
      </w:r>
    </w:p>
    <w:p w14:paraId="6F0635E3" w14:textId="5C4E4930" w:rsidR="00C2353D" w:rsidRDefault="00C2353D" w:rsidP="00E21F3B">
      <w:pPr>
        <w:pStyle w:val="NoSpacing"/>
        <w:rPr>
          <w:sz w:val="24"/>
          <w:szCs w:val="24"/>
        </w:rPr>
      </w:pPr>
    </w:p>
    <w:p w14:paraId="33E6EF76" w14:textId="77777777" w:rsidR="00911CF6" w:rsidRPr="009D4AA7" w:rsidRDefault="00911CF6" w:rsidP="00911CF6">
      <w:pPr>
        <w:pStyle w:val="NoSpacing"/>
        <w:ind w:left="360"/>
        <w:rPr>
          <w:sz w:val="24"/>
          <w:szCs w:val="24"/>
        </w:rPr>
      </w:pPr>
    </w:p>
    <w:sectPr w:rsidR="00911CF6" w:rsidRPr="009D4AA7" w:rsidSect="0009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03A"/>
    <w:multiLevelType w:val="hybridMultilevel"/>
    <w:tmpl w:val="CAF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17EC"/>
    <w:multiLevelType w:val="hybridMultilevel"/>
    <w:tmpl w:val="65D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5158E"/>
    <w:multiLevelType w:val="hybridMultilevel"/>
    <w:tmpl w:val="1AC4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47CF3"/>
    <w:multiLevelType w:val="hybridMultilevel"/>
    <w:tmpl w:val="75D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51DAF"/>
    <w:multiLevelType w:val="hybridMultilevel"/>
    <w:tmpl w:val="0CD0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826B7"/>
    <w:multiLevelType w:val="hybridMultilevel"/>
    <w:tmpl w:val="6C8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278EB"/>
    <w:multiLevelType w:val="hybridMultilevel"/>
    <w:tmpl w:val="67B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04857">
    <w:abstractNumId w:val="0"/>
  </w:num>
  <w:num w:numId="2" w16cid:durableId="769592662">
    <w:abstractNumId w:val="3"/>
  </w:num>
  <w:num w:numId="3" w16cid:durableId="1358000655">
    <w:abstractNumId w:val="1"/>
  </w:num>
  <w:num w:numId="4" w16cid:durableId="896748803">
    <w:abstractNumId w:val="5"/>
  </w:num>
  <w:num w:numId="5" w16cid:durableId="1347370541">
    <w:abstractNumId w:val="6"/>
  </w:num>
  <w:num w:numId="6" w16cid:durableId="1476802121">
    <w:abstractNumId w:val="2"/>
  </w:num>
  <w:num w:numId="7" w16cid:durableId="284972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3B"/>
    <w:rsid w:val="000338BC"/>
    <w:rsid w:val="000668EB"/>
    <w:rsid w:val="000969D9"/>
    <w:rsid w:val="000C2F99"/>
    <w:rsid w:val="000C463C"/>
    <w:rsid w:val="000E2547"/>
    <w:rsid w:val="001310DA"/>
    <w:rsid w:val="0017615F"/>
    <w:rsid w:val="002001C4"/>
    <w:rsid w:val="002058BE"/>
    <w:rsid w:val="002C0F51"/>
    <w:rsid w:val="002D3859"/>
    <w:rsid w:val="002D3C9F"/>
    <w:rsid w:val="00305991"/>
    <w:rsid w:val="003B5EFA"/>
    <w:rsid w:val="0042161F"/>
    <w:rsid w:val="004245F4"/>
    <w:rsid w:val="004379FF"/>
    <w:rsid w:val="00447288"/>
    <w:rsid w:val="00480F17"/>
    <w:rsid w:val="004E2262"/>
    <w:rsid w:val="00503676"/>
    <w:rsid w:val="00505422"/>
    <w:rsid w:val="0054250E"/>
    <w:rsid w:val="00585861"/>
    <w:rsid w:val="005910CE"/>
    <w:rsid w:val="005F011B"/>
    <w:rsid w:val="00611986"/>
    <w:rsid w:val="00645237"/>
    <w:rsid w:val="00696795"/>
    <w:rsid w:val="006A0BFC"/>
    <w:rsid w:val="006E5502"/>
    <w:rsid w:val="00726408"/>
    <w:rsid w:val="0075368F"/>
    <w:rsid w:val="007579B2"/>
    <w:rsid w:val="007B30FB"/>
    <w:rsid w:val="007D2438"/>
    <w:rsid w:val="00911CF6"/>
    <w:rsid w:val="00992F42"/>
    <w:rsid w:val="009D4AA7"/>
    <w:rsid w:val="00A03A39"/>
    <w:rsid w:val="00A57AE2"/>
    <w:rsid w:val="00AD2FE9"/>
    <w:rsid w:val="00C029E2"/>
    <w:rsid w:val="00C06EAB"/>
    <w:rsid w:val="00C15363"/>
    <w:rsid w:val="00C2353D"/>
    <w:rsid w:val="00C43607"/>
    <w:rsid w:val="00C51923"/>
    <w:rsid w:val="00CE775D"/>
    <w:rsid w:val="00D04EA0"/>
    <w:rsid w:val="00D4220C"/>
    <w:rsid w:val="00DA069F"/>
    <w:rsid w:val="00DC751F"/>
    <w:rsid w:val="00DF320D"/>
    <w:rsid w:val="00E20998"/>
    <w:rsid w:val="00E21F3B"/>
    <w:rsid w:val="00E444C9"/>
    <w:rsid w:val="00EC1287"/>
    <w:rsid w:val="00F3262C"/>
    <w:rsid w:val="00F96EA9"/>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D11A"/>
  <w15:docId w15:val="{F3AB538E-2C19-D04F-A876-BD76345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1F3B"/>
    <w:pPr>
      <w:spacing w:after="0" w:line="240" w:lineRule="auto"/>
    </w:pPr>
  </w:style>
  <w:style w:type="paragraph" w:styleId="ListParagraph">
    <w:name w:val="List Paragraph"/>
    <w:basedOn w:val="Normal"/>
    <w:uiPriority w:val="34"/>
    <w:qFormat/>
    <w:rsid w:val="0058586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Grayson</dc:creator>
  <cp:lastModifiedBy>Elizabeth Grasso</cp:lastModifiedBy>
  <cp:revision>21</cp:revision>
  <dcterms:created xsi:type="dcterms:W3CDTF">2020-02-18T16:38:00Z</dcterms:created>
  <dcterms:modified xsi:type="dcterms:W3CDTF">2022-03-18T11:39:00Z</dcterms:modified>
</cp:coreProperties>
</file>